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9" w:rsidRDefault="00A40709" w:rsidP="00D359AC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9F3CD0" w:rsidRPr="00BA52F5" w:rsidRDefault="009F3CD0" w:rsidP="00D359AC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A52F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F3CD0" w:rsidRPr="00BA52F5" w:rsidRDefault="009F3CD0" w:rsidP="00D359AC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A52F5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3B5A39" w:rsidRPr="00BA52F5">
        <w:rPr>
          <w:rFonts w:ascii="Times New Roman" w:hAnsi="Times New Roman" w:cs="Times New Roman"/>
          <w:sz w:val="28"/>
          <w:szCs w:val="28"/>
        </w:rPr>
        <w:t xml:space="preserve">Закарпатського апеляційного суду </w:t>
      </w:r>
    </w:p>
    <w:p w:rsidR="009F3CD0" w:rsidRPr="00BA52F5" w:rsidRDefault="009F3CD0" w:rsidP="00D359AC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A52F5">
        <w:rPr>
          <w:rFonts w:ascii="Times New Roman" w:hAnsi="Times New Roman" w:cs="Times New Roman"/>
          <w:sz w:val="28"/>
          <w:szCs w:val="28"/>
        </w:rPr>
        <w:t xml:space="preserve">від </w:t>
      </w:r>
      <w:r w:rsidR="007A1D8B">
        <w:rPr>
          <w:rFonts w:ascii="Times New Roman" w:hAnsi="Times New Roman" w:cs="Times New Roman"/>
          <w:sz w:val="28"/>
          <w:szCs w:val="28"/>
        </w:rPr>
        <w:t>15</w:t>
      </w:r>
      <w:r w:rsidR="00554F72">
        <w:rPr>
          <w:rFonts w:ascii="Times New Roman" w:hAnsi="Times New Roman" w:cs="Times New Roman"/>
          <w:sz w:val="28"/>
          <w:szCs w:val="28"/>
        </w:rPr>
        <w:t xml:space="preserve"> січня 2021 року №</w:t>
      </w:r>
      <w:r w:rsidR="007A1D8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F3CD0" w:rsidRPr="00BA52F5" w:rsidRDefault="009F3CD0" w:rsidP="009F3C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BDE" w:rsidRPr="00BA52F5" w:rsidRDefault="009F3CD0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2F5">
        <w:rPr>
          <w:rFonts w:ascii="Times New Roman" w:hAnsi="Times New Roman" w:cs="Times New Roman"/>
          <w:b/>
          <w:bCs/>
          <w:sz w:val="28"/>
          <w:szCs w:val="28"/>
        </w:rPr>
        <w:t xml:space="preserve">План комунікаційних заходів </w:t>
      </w:r>
      <w:r w:rsidR="00BB3E5A" w:rsidRPr="00BA52F5">
        <w:rPr>
          <w:rFonts w:ascii="Times New Roman" w:hAnsi="Times New Roman" w:cs="Times New Roman"/>
          <w:b/>
          <w:bCs/>
          <w:sz w:val="28"/>
          <w:szCs w:val="28"/>
        </w:rPr>
        <w:t>Закарпатського апеляційного суду</w:t>
      </w:r>
      <w:r w:rsidRPr="00BA52F5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220120" w:rsidRPr="00BA52F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54F72"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BA52F5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:rsidR="003E7BDE" w:rsidRPr="003E7BDE" w:rsidRDefault="003E7BDE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2244"/>
        <w:gridCol w:w="2008"/>
        <w:gridCol w:w="2977"/>
        <w:gridCol w:w="1353"/>
      </w:tblGrid>
      <w:tr w:rsidR="003E7BDE" w:rsidRPr="003E7BDE" w:rsidTr="00EE7BC3">
        <w:tc>
          <w:tcPr>
            <w:tcW w:w="817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7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7B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2268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Цільова аудиторія на, яку спрямовано захід</w:t>
            </w:r>
          </w:p>
        </w:tc>
        <w:tc>
          <w:tcPr>
            <w:tcW w:w="2244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Очікуваний результат</w:t>
            </w:r>
          </w:p>
        </w:tc>
        <w:tc>
          <w:tcPr>
            <w:tcW w:w="2008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Орієнтовні терміни проведення</w:t>
            </w:r>
          </w:p>
        </w:tc>
        <w:tc>
          <w:tcPr>
            <w:tcW w:w="2977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Виконавці</w:t>
            </w:r>
          </w:p>
        </w:tc>
        <w:tc>
          <w:tcPr>
            <w:tcW w:w="1353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Примітка </w:t>
            </w:r>
          </w:p>
        </w:tc>
      </w:tr>
      <w:tr w:rsidR="003E7BDE" w:rsidRPr="003E7BDE" w:rsidTr="00EE7BC3">
        <w:tc>
          <w:tcPr>
            <w:tcW w:w="817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8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3E7BDE" w:rsidRPr="003E7BDE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220120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220120" w:rsidRPr="004F4208" w:rsidRDefault="00220120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Оновлення</w:t>
            </w:r>
            <w:r w:rsidR="00C217F7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офіційно</w:t>
            </w:r>
            <w:r w:rsidR="00C217F7" w:rsidRPr="004F420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:rsidR="003E7BDE" w:rsidRPr="004F4208" w:rsidRDefault="00554F72" w:rsidP="00C217F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веб</w:t>
            </w:r>
            <w:r w:rsidR="00220120" w:rsidRPr="004F4208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C217F7" w:rsidRPr="004F420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20120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FC0" w:rsidRPr="004F4208">
              <w:rPr>
                <w:rFonts w:ascii="Times New Roman" w:hAnsi="Times New Roman" w:cs="Times New Roman"/>
                <w:sz w:val="26"/>
                <w:szCs w:val="26"/>
              </w:rPr>
              <w:t>Закарпатського апеляційного суду</w:t>
            </w:r>
            <w:r w:rsidR="00220120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відповідної інформації</w:t>
            </w:r>
            <w:r w:rsidR="00B27B42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75D54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7B42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  ( інформації про заходи, про структуру суду, про рух справ, про правила та графік прийому громадян, інформації щодо конкурсів та вакансій тощо)</w:t>
            </w:r>
          </w:p>
        </w:tc>
        <w:tc>
          <w:tcPr>
            <w:tcW w:w="2268" w:type="dxa"/>
          </w:tcPr>
          <w:p w:rsidR="003E7BDE" w:rsidRPr="004F4208" w:rsidRDefault="00F012BD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Уся цільова аудиторія</w:t>
            </w:r>
          </w:p>
        </w:tc>
        <w:tc>
          <w:tcPr>
            <w:tcW w:w="2244" w:type="dxa"/>
          </w:tcPr>
          <w:p w:rsidR="00DB7FC6" w:rsidRPr="004F4208" w:rsidRDefault="00DB7FC6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Інформування</w:t>
            </w:r>
          </w:p>
          <w:p w:rsidR="00DB7FC6" w:rsidRPr="004F4208" w:rsidRDefault="00DB7FC6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суб’єктів</w:t>
            </w:r>
          </w:p>
          <w:p w:rsidR="00DB7FC6" w:rsidRPr="004F4208" w:rsidRDefault="00DB7FC6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комунікаційної</w:t>
            </w:r>
          </w:p>
          <w:p w:rsidR="00DB7FC6" w:rsidRPr="004F4208" w:rsidRDefault="00DB7FC6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діяльності про</w:t>
            </w:r>
          </w:p>
          <w:p w:rsidR="003E7BDE" w:rsidRPr="004F4208" w:rsidRDefault="00DB7FC6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роботу суду</w:t>
            </w:r>
          </w:p>
        </w:tc>
        <w:tc>
          <w:tcPr>
            <w:tcW w:w="2008" w:type="dxa"/>
          </w:tcPr>
          <w:p w:rsidR="003E7BDE" w:rsidRPr="004F4208" w:rsidRDefault="00F012BD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Постійно</w:t>
            </w:r>
          </w:p>
        </w:tc>
        <w:tc>
          <w:tcPr>
            <w:tcW w:w="2977" w:type="dxa"/>
          </w:tcPr>
          <w:p w:rsidR="003E7BDE" w:rsidRPr="004F4208" w:rsidRDefault="00B27B42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 спеціаліст</w:t>
            </w:r>
            <w:r w:rsidR="00F75D54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(із забезпечення зв’язків з ЗМІ)</w:t>
            </w:r>
            <w:r w:rsidR="00F75D54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27B42" w:rsidRPr="004F4208" w:rsidRDefault="00B27B42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інші визначені наказом працівники апарату суду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A4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D24E28" w:rsidRPr="004F4208" w:rsidRDefault="00D24E28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Інформації про заходи, які</w:t>
            </w:r>
          </w:p>
          <w:p w:rsidR="00D24E28" w:rsidRPr="004F4208" w:rsidRDefault="00D24E28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відбуваються у</w:t>
            </w:r>
          </w:p>
          <w:p w:rsidR="00A40709" w:rsidRPr="004F4208" w:rsidRDefault="007A1FC0" w:rsidP="00A4070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Закарпатському апеляційному суді</w:t>
            </w:r>
            <w:r w:rsidR="00D24E28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7BDE" w:rsidRPr="004F4208" w:rsidRDefault="00D24E28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про розгляд справ, що набули суспільного резонансу</w:t>
            </w:r>
          </w:p>
        </w:tc>
        <w:tc>
          <w:tcPr>
            <w:tcW w:w="2268" w:type="dxa"/>
          </w:tcPr>
          <w:p w:rsidR="00D24E28" w:rsidRPr="004F4208" w:rsidRDefault="00D24E28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Громадяни, ЗМІ,</w:t>
            </w:r>
          </w:p>
          <w:p w:rsidR="00D24E28" w:rsidRPr="004F4208" w:rsidRDefault="00D24E28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</w:t>
            </w:r>
          </w:p>
          <w:p w:rsidR="00D24E28" w:rsidRPr="004F4208" w:rsidRDefault="00D24E28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суб’єктів владних</w:t>
            </w:r>
          </w:p>
          <w:p w:rsidR="00D24E28" w:rsidRPr="004F4208" w:rsidRDefault="00D24E28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повноважень, учасників судових</w:t>
            </w:r>
          </w:p>
          <w:p w:rsidR="003E7BDE" w:rsidRPr="004F4208" w:rsidRDefault="00D24E28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процесів</w:t>
            </w:r>
          </w:p>
        </w:tc>
        <w:tc>
          <w:tcPr>
            <w:tcW w:w="2244" w:type="dxa"/>
          </w:tcPr>
          <w:p w:rsidR="00F82187" w:rsidRPr="004F4208" w:rsidRDefault="00C217F7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Своєчасне отримання належної інформації суб’єктами щодо виклику до суду, резонансних справ тощо</w:t>
            </w:r>
          </w:p>
        </w:tc>
        <w:tc>
          <w:tcPr>
            <w:tcW w:w="2008" w:type="dxa"/>
          </w:tcPr>
          <w:p w:rsidR="003E7BDE" w:rsidRPr="004F4208" w:rsidRDefault="003E7BDE" w:rsidP="0057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E7BDE" w:rsidRPr="004F4208" w:rsidRDefault="00B27B42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 спеціаліст</w:t>
            </w:r>
            <w:r w:rsidR="00F75D54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(із забезпечення зв’язків з ЗМІ)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</w:tcPr>
          <w:p w:rsidR="003E7BDE" w:rsidRPr="004F4208" w:rsidRDefault="003E6B49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Налагодження системи оперативного обміну інформацією з професійних та іншої діяльності суду та судової системи в</w:t>
            </w:r>
            <w:r w:rsidR="00F75D54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загалом</w:t>
            </w:r>
          </w:p>
        </w:tc>
        <w:tc>
          <w:tcPr>
            <w:tcW w:w="2268" w:type="dxa"/>
          </w:tcPr>
          <w:p w:rsidR="003E7BDE" w:rsidRPr="004F4208" w:rsidRDefault="003E6B49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 та працівники апарату</w:t>
            </w:r>
          </w:p>
        </w:tc>
        <w:tc>
          <w:tcPr>
            <w:tcW w:w="2244" w:type="dxa"/>
          </w:tcPr>
          <w:p w:rsidR="003E7BDE" w:rsidRPr="004F4208" w:rsidRDefault="003E6B4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Ефективна взаємодія всіх працівників суду при виконанні професійних обов’язків, вироблення спільних позицій з питань діяльності суду</w:t>
            </w:r>
          </w:p>
        </w:tc>
        <w:tc>
          <w:tcPr>
            <w:tcW w:w="2008" w:type="dxa"/>
          </w:tcPr>
          <w:p w:rsidR="003E7BDE" w:rsidRPr="004F4208" w:rsidRDefault="003E6B49" w:rsidP="00394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977" w:type="dxa"/>
          </w:tcPr>
          <w:p w:rsidR="003E6B49" w:rsidRPr="004F4208" w:rsidRDefault="003E6B4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Голова суду</w:t>
            </w:r>
          </w:p>
          <w:p w:rsidR="003E7BDE" w:rsidRPr="004F4208" w:rsidRDefault="003E6B4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Керівник апарату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194CB1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844F3" w:rsidRPr="004F4208" w:rsidRDefault="00E844F3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Відомостей про</w:t>
            </w:r>
          </w:p>
          <w:p w:rsidR="00E844F3" w:rsidRPr="004F4208" w:rsidRDefault="00E844F3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забезпечення доступу до</w:t>
            </w:r>
          </w:p>
          <w:p w:rsidR="00E844F3" w:rsidRPr="004F4208" w:rsidRDefault="00E844F3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публічної інформації у</w:t>
            </w:r>
          </w:p>
          <w:p w:rsidR="003E7BDE" w:rsidRPr="004F4208" w:rsidRDefault="00963D71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Закарпатському апеляційному суді</w:t>
            </w:r>
          </w:p>
        </w:tc>
        <w:tc>
          <w:tcPr>
            <w:tcW w:w="2268" w:type="dxa"/>
          </w:tcPr>
          <w:p w:rsidR="003E7BDE" w:rsidRPr="004F4208" w:rsidRDefault="00E844F3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Громадяни,ЗМІ</w:t>
            </w:r>
          </w:p>
        </w:tc>
        <w:tc>
          <w:tcPr>
            <w:tcW w:w="2244" w:type="dxa"/>
          </w:tcPr>
          <w:p w:rsidR="00E844F3" w:rsidRPr="004F4208" w:rsidRDefault="00A4070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воєчасне та</w:t>
            </w:r>
          </w:p>
          <w:p w:rsidR="00E844F3" w:rsidRPr="004F4208" w:rsidRDefault="00554F72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остовірне</w:t>
            </w:r>
            <w:r w:rsidR="00D867D9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r w:rsidR="00D867D9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цільовим</w:t>
            </w:r>
          </w:p>
          <w:p w:rsidR="00E844F3" w:rsidRPr="004F4208" w:rsidRDefault="00D867D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удиторіям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4F3" w:rsidRPr="004F4208">
              <w:rPr>
                <w:rFonts w:ascii="Times New Roman" w:hAnsi="Times New Roman" w:cs="Times New Roman"/>
                <w:sz w:val="26"/>
                <w:szCs w:val="26"/>
              </w:rPr>
              <w:t>необхідної</w:t>
            </w:r>
          </w:p>
          <w:p w:rsidR="003E7BDE" w:rsidRPr="004F4208" w:rsidRDefault="00E844F3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08" w:type="dxa"/>
          </w:tcPr>
          <w:p w:rsidR="00B27B42" w:rsidRPr="004F4208" w:rsidRDefault="00B27B42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відповідно до плану роботи</w:t>
            </w:r>
          </w:p>
          <w:p w:rsidR="003E7BDE" w:rsidRPr="004F4208" w:rsidRDefault="00B27B42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суду</w:t>
            </w:r>
          </w:p>
        </w:tc>
        <w:tc>
          <w:tcPr>
            <w:tcW w:w="2977" w:type="dxa"/>
          </w:tcPr>
          <w:p w:rsidR="003E7BDE" w:rsidRPr="004F4208" w:rsidRDefault="00A4070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інші визначені наказом працівники апарату суду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194CB1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E7BDE" w:rsidRPr="004F4208" w:rsidRDefault="00280B71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Узагальнення, аналізи судової практики </w:t>
            </w:r>
            <w:r w:rsidR="00963D71" w:rsidRPr="004F4208">
              <w:rPr>
                <w:rFonts w:ascii="Times New Roman" w:hAnsi="Times New Roman" w:cs="Times New Roman"/>
                <w:sz w:val="26"/>
                <w:szCs w:val="26"/>
              </w:rPr>
              <w:t>Закарпатського апеляційного суду</w:t>
            </w:r>
          </w:p>
        </w:tc>
        <w:tc>
          <w:tcPr>
            <w:tcW w:w="2268" w:type="dxa"/>
          </w:tcPr>
          <w:p w:rsidR="00B76360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Судді,</w:t>
            </w:r>
          </w:p>
          <w:p w:rsidR="00B76360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громадяни, ЗМІ,</w:t>
            </w:r>
          </w:p>
          <w:p w:rsidR="00B76360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студенти,</w:t>
            </w:r>
            <w:r w:rsidR="00864C54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фахівці</w:t>
            </w:r>
          </w:p>
          <w:p w:rsidR="00B76360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юридичного</w:t>
            </w:r>
            <w:r w:rsidR="00864C54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профілю,</w:t>
            </w:r>
          </w:p>
          <w:p w:rsidR="00B76360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</w:t>
            </w:r>
          </w:p>
          <w:p w:rsidR="003E7BDE" w:rsidRPr="004F4208" w:rsidRDefault="00B7636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суб’єктів владних повноважень</w:t>
            </w:r>
          </w:p>
        </w:tc>
        <w:tc>
          <w:tcPr>
            <w:tcW w:w="2244" w:type="dxa"/>
          </w:tcPr>
          <w:p w:rsidR="00B76360" w:rsidRPr="004F4208" w:rsidRDefault="00B7636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</w:p>
          <w:p w:rsidR="00B76360" w:rsidRPr="004F4208" w:rsidRDefault="00B7636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єдності судової</w:t>
            </w:r>
          </w:p>
          <w:p w:rsidR="003E7BDE" w:rsidRPr="004F4208" w:rsidRDefault="00B7636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  <w:tc>
          <w:tcPr>
            <w:tcW w:w="2008" w:type="dxa"/>
          </w:tcPr>
          <w:p w:rsidR="00B76360" w:rsidRPr="004F4208" w:rsidRDefault="00864C54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76360" w:rsidRPr="004F4208">
              <w:rPr>
                <w:rFonts w:ascii="Times New Roman" w:hAnsi="Times New Roman" w:cs="Times New Roman"/>
                <w:sz w:val="26"/>
                <w:szCs w:val="26"/>
              </w:rPr>
              <w:t>ідповідно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360" w:rsidRPr="004F4208">
              <w:rPr>
                <w:rFonts w:ascii="Times New Roman" w:hAnsi="Times New Roman" w:cs="Times New Roman"/>
                <w:sz w:val="26"/>
                <w:szCs w:val="26"/>
              </w:rPr>
              <w:t>до плану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360" w:rsidRPr="004F4208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</w:p>
          <w:p w:rsidR="003E7BDE" w:rsidRPr="004F4208" w:rsidRDefault="00963D71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суду</w:t>
            </w:r>
            <w:r w:rsidR="007B53F9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3E7BDE" w:rsidRPr="004F4208" w:rsidRDefault="00A4070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інші визначені наказом працівники апарату суду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40F22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E40C14" w:rsidRPr="004F4208" w:rsidRDefault="003E6B49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Проведення конференцій, круглих столів, виробничих нарад</w:t>
            </w:r>
          </w:p>
        </w:tc>
        <w:tc>
          <w:tcPr>
            <w:tcW w:w="2268" w:type="dxa"/>
          </w:tcPr>
          <w:p w:rsidR="003E6B49" w:rsidRPr="004F4208" w:rsidRDefault="003E6B49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Судді,</w:t>
            </w:r>
          </w:p>
          <w:p w:rsidR="003E6B49" w:rsidRPr="004F4208" w:rsidRDefault="003E6B49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 ЗМІ,</w:t>
            </w:r>
          </w:p>
          <w:p w:rsidR="003E6B49" w:rsidRPr="004F4208" w:rsidRDefault="003E6B49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</w:t>
            </w:r>
          </w:p>
          <w:p w:rsidR="003E7BDE" w:rsidRPr="004F4208" w:rsidRDefault="003E6B49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органів державної влади, адвокати, громадські об’єднання</w:t>
            </w:r>
          </w:p>
        </w:tc>
        <w:tc>
          <w:tcPr>
            <w:tcW w:w="2244" w:type="dxa"/>
          </w:tcPr>
          <w:p w:rsidR="004F4208" w:rsidRPr="004F4208" w:rsidRDefault="00F75D54" w:rsidP="004F4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Інформуванн</w:t>
            </w:r>
            <w:r w:rsidR="00C217F7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 роботу суду, демонстрація відкритості діяльності, формування позитивного іміджу суду</w:t>
            </w:r>
          </w:p>
        </w:tc>
        <w:tc>
          <w:tcPr>
            <w:tcW w:w="2008" w:type="dxa"/>
          </w:tcPr>
          <w:p w:rsidR="003E7BDE" w:rsidRPr="004F4208" w:rsidRDefault="003E6B4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В міру необхідності</w:t>
            </w:r>
          </w:p>
        </w:tc>
        <w:tc>
          <w:tcPr>
            <w:tcW w:w="2977" w:type="dxa"/>
          </w:tcPr>
          <w:p w:rsidR="00F75D54" w:rsidRPr="004F4208" w:rsidRDefault="00F75D54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Голова суду</w:t>
            </w:r>
          </w:p>
          <w:p w:rsidR="003E7BDE" w:rsidRPr="004F4208" w:rsidRDefault="00F75D54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Керівник апарату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  <w:r w:rsidR="00240F22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3E7BDE" w:rsidRPr="004F4208" w:rsidRDefault="00C154CA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Проведення опитування  громадян-відвідувачів з питань, що стосуються оцінки та ефективності діяльності суду</w:t>
            </w:r>
          </w:p>
        </w:tc>
        <w:tc>
          <w:tcPr>
            <w:tcW w:w="2268" w:type="dxa"/>
          </w:tcPr>
          <w:p w:rsidR="003E7BDE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Відвідувачі суду</w:t>
            </w:r>
          </w:p>
        </w:tc>
        <w:tc>
          <w:tcPr>
            <w:tcW w:w="2244" w:type="dxa"/>
          </w:tcPr>
          <w:p w:rsidR="004F79E7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Оцінка довіри до діяльності суду, отримання інформації про недоліки роботи з метою їх подальшого усунення</w:t>
            </w:r>
          </w:p>
        </w:tc>
        <w:tc>
          <w:tcPr>
            <w:tcW w:w="2008" w:type="dxa"/>
          </w:tcPr>
          <w:p w:rsidR="003E7BDE" w:rsidRPr="004F4208" w:rsidRDefault="00A4070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В міру необхідності</w:t>
            </w:r>
          </w:p>
        </w:tc>
        <w:tc>
          <w:tcPr>
            <w:tcW w:w="2977" w:type="dxa"/>
          </w:tcPr>
          <w:p w:rsidR="003E7BDE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</w:t>
            </w:r>
            <w:r w:rsidR="00C217F7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(із забезпечення зв’язків з ЗМІ)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2E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E4C29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7F3150" w:rsidRPr="004F4208" w:rsidRDefault="007F3150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Співпраця з органами</w:t>
            </w:r>
          </w:p>
          <w:p w:rsidR="003E7BDE" w:rsidRPr="004F4208" w:rsidRDefault="007F3150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державної влади</w:t>
            </w:r>
          </w:p>
        </w:tc>
        <w:tc>
          <w:tcPr>
            <w:tcW w:w="2268" w:type="dxa"/>
          </w:tcPr>
          <w:p w:rsidR="007F3150" w:rsidRPr="004F4208" w:rsidRDefault="007F315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</w:t>
            </w:r>
          </w:p>
          <w:p w:rsidR="007F3150" w:rsidRPr="004F4208" w:rsidRDefault="007F315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суб'єктів</w:t>
            </w:r>
            <w:r w:rsidR="00D94ABF"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владних</w:t>
            </w:r>
          </w:p>
          <w:p w:rsidR="007F3150" w:rsidRPr="004F4208" w:rsidRDefault="007F3150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</w:p>
          <w:p w:rsidR="003E7BDE" w:rsidRPr="004F4208" w:rsidRDefault="003E7BDE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4" w:type="dxa"/>
          </w:tcPr>
          <w:p w:rsidR="007F3150" w:rsidRPr="004F4208" w:rsidRDefault="007F315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Ефективна</w:t>
            </w:r>
          </w:p>
          <w:p w:rsidR="007F3150" w:rsidRPr="004F4208" w:rsidRDefault="007F315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взаємодія з метою</w:t>
            </w:r>
          </w:p>
          <w:p w:rsidR="007F3150" w:rsidRPr="004F4208" w:rsidRDefault="007F315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удосконалення</w:t>
            </w:r>
          </w:p>
          <w:p w:rsidR="003E7BDE" w:rsidRPr="004F4208" w:rsidRDefault="007F3150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судової системи</w:t>
            </w:r>
          </w:p>
        </w:tc>
        <w:tc>
          <w:tcPr>
            <w:tcW w:w="2008" w:type="dxa"/>
          </w:tcPr>
          <w:p w:rsidR="003E7BDE" w:rsidRPr="004F4208" w:rsidRDefault="00F75D54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В міру необхідності</w:t>
            </w:r>
          </w:p>
        </w:tc>
        <w:tc>
          <w:tcPr>
            <w:tcW w:w="2977" w:type="dxa"/>
          </w:tcPr>
          <w:p w:rsidR="003E6B49" w:rsidRPr="004F4208" w:rsidRDefault="003E6B4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Голова суду</w:t>
            </w:r>
          </w:p>
          <w:p w:rsidR="003E7BDE" w:rsidRPr="004F4208" w:rsidRDefault="002F5D46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Керівник апарату 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7BDE" w:rsidRPr="002F0D37" w:rsidTr="00EE7BC3">
        <w:tc>
          <w:tcPr>
            <w:tcW w:w="817" w:type="dxa"/>
          </w:tcPr>
          <w:p w:rsidR="003E7BDE" w:rsidRPr="004F4208" w:rsidRDefault="00A40709" w:rsidP="002E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2E4C29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006411" w:rsidRPr="004F4208" w:rsidRDefault="00006411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Співпраця з органами</w:t>
            </w:r>
          </w:p>
          <w:p w:rsidR="00006411" w:rsidRPr="004F4208" w:rsidRDefault="00006411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суддівського</w:t>
            </w:r>
          </w:p>
          <w:p w:rsidR="003E7BDE" w:rsidRPr="004F4208" w:rsidRDefault="00006411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</w:p>
          <w:p w:rsidR="00050E24" w:rsidRPr="004F4208" w:rsidRDefault="00050E24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06411" w:rsidRPr="004F4208" w:rsidRDefault="00006411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Судді, органи</w:t>
            </w:r>
          </w:p>
          <w:p w:rsidR="00006411" w:rsidRPr="004F4208" w:rsidRDefault="00006411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суддівського</w:t>
            </w:r>
          </w:p>
          <w:p w:rsidR="003E7BDE" w:rsidRPr="004F4208" w:rsidRDefault="00006411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самоврядування</w:t>
            </w:r>
          </w:p>
        </w:tc>
        <w:tc>
          <w:tcPr>
            <w:tcW w:w="2244" w:type="dxa"/>
          </w:tcPr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</w:p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виконання рішень</w:t>
            </w:r>
          </w:p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органів</w:t>
            </w:r>
          </w:p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суддівського</w:t>
            </w:r>
          </w:p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самоврядування та</w:t>
            </w:r>
          </w:p>
          <w:p w:rsidR="00006411" w:rsidRPr="004F4208" w:rsidRDefault="00006411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співробітництво з</w:t>
            </w:r>
          </w:p>
          <w:p w:rsidR="003E7BDE" w:rsidRPr="004F4208" w:rsidRDefault="00006411" w:rsidP="00CC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такими органами</w:t>
            </w:r>
          </w:p>
        </w:tc>
        <w:tc>
          <w:tcPr>
            <w:tcW w:w="2008" w:type="dxa"/>
          </w:tcPr>
          <w:p w:rsidR="003E7BDE" w:rsidRPr="004F4208" w:rsidRDefault="00F75D54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В міру нео</w:t>
            </w:r>
            <w:r w:rsidR="00C217F7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хідності</w:t>
            </w:r>
          </w:p>
        </w:tc>
        <w:tc>
          <w:tcPr>
            <w:tcW w:w="2977" w:type="dxa"/>
          </w:tcPr>
          <w:p w:rsidR="003E6B49" w:rsidRPr="004F4208" w:rsidRDefault="003E6B4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Голова суду</w:t>
            </w:r>
          </w:p>
          <w:p w:rsidR="003E7BDE" w:rsidRPr="004F4208" w:rsidRDefault="002F5D46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 xml:space="preserve">Керівник апарату </w:t>
            </w:r>
          </w:p>
        </w:tc>
        <w:tc>
          <w:tcPr>
            <w:tcW w:w="1353" w:type="dxa"/>
          </w:tcPr>
          <w:p w:rsidR="003E7BDE" w:rsidRPr="002F0D37" w:rsidRDefault="003E7BDE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54CA" w:rsidRPr="002F0D37" w:rsidTr="00E507A8">
        <w:tc>
          <w:tcPr>
            <w:tcW w:w="817" w:type="dxa"/>
          </w:tcPr>
          <w:p w:rsidR="00C154CA" w:rsidRPr="004F4208" w:rsidRDefault="00A40709" w:rsidP="002E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vAlign w:val="center"/>
          </w:tcPr>
          <w:p w:rsidR="00F012BD" w:rsidRPr="00F012BD" w:rsidRDefault="00C154CA" w:rsidP="00F75D54">
            <w:pPr>
              <w:spacing w:after="150"/>
              <w:ind w:left="-108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Оновлення інформаційних стендів у приміщенні суду</w:t>
            </w:r>
          </w:p>
        </w:tc>
        <w:tc>
          <w:tcPr>
            <w:tcW w:w="2268" w:type="dxa"/>
            <w:vAlign w:val="center"/>
          </w:tcPr>
          <w:p w:rsidR="00F012BD" w:rsidRPr="00F012BD" w:rsidRDefault="00C154CA" w:rsidP="00F75D54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громадяни, відвідувачі суду, представники ЗМІ, правозахисні організації</w:t>
            </w:r>
          </w:p>
        </w:tc>
        <w:tc>
          <w:tcPr>
            <w:tcW w:w="2244" w:type="dxa"/>
            <w:vAlign w:val="center"/>
          </w:tcPr>
          <w:p w:rsidR="00F012BD" w:rsidRDefault="00C154CA" w:rsidP="005B132C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зменшення черг громадян до канцелярії суду для отримання інформації, швидкість та доступність отримання громадянами інформації</w:t>
            </w:r>
          </w:p>
          <w:p w:rsidR="00F012BD" w:rsidRPr="00F012BD" w:rsidRDefault="00F012BD" w:rsidP="005B132C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F012BD" w:rsidRPr="00F012BD" w:rsidRDefault="00C154CA" w:rsidP="005B132C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в міру необхідності , у зв'язку із новими змінами в законодавстві</w:t>
            </w:r>
          </w:p>
        </w:tc>
        <w:tc>
          <w:tcPr>
            <w:tcW w:w="2977" w:type="dxa"/>
            <w:vAlign w:val="center"/>
          </w:tcPr>
          <w:p w:rsidR="00F012BD" w:rsidRPr="00F012BD" w:rsidRDefault="00C154CA" w:rsidP="00A40709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 спеціаліст</w:t>
            </w:r>
            <w:r w:rsidR="00A40709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(із забезпечення зв’язків з ЗМІ)</w:t>
            </w:r>
          </w:p>
        </w:tc>
        <w:tc>
          <w:tcPr>
            <w:tcW w:w="1353" w:type="dxa"/>
          </w:tcPr>
          <w:p w:rsidR="00C154CA" w:rsidRPr="00A40709" w:rsidRDefault="00C154CA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4CA" w:rsidRPr="002F0D37" w:rsidTr="00EE7BC3">
        <w:tc>
          <w:tcPr>
            <w:tcW w:w="817" w:type="dxa"/>
          </w:tcPr>
          <w:p w:rsidR="00C154CA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</w:t>
            </w:r>
            <w:r w:rsidR="00C154CA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C154CA" w:rsidRPr="004F4208" w:rsidRDefault="00C154CA" w:rsidP="00A4070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 xml:space="preserve">Оглядова екскурсія для студентів </w:t>
            </w:r>
            <w:r w:rsidR="00A40709" w:rsidRPr="004F4208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вищих навчальних закладів та шкіл.</w:t>
            </w:r>
          </w:p>
        </w:tc>
        <w:tc>
          <w:tcPr>
            <w:tcW w:w="2268" w:type="dxa"/>
          </w:tcPr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Студенти</w:t>
            </w:r>
            <w:r w:rsidR="00A40709" w:rsidRPr="004F42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0709" w:rsidRPr="004F4208" w:rsidRDefault="00554F72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школярі</w:t>
            </w:r>
          </w:p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4" w:type="dxa"/>
          </w:tcPr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ознайомлення майбутніх юристів з діяльністю суду</w:t>
            </w:r>
          </w:p>
        </w:tc>
        <w:tc>
          <w:tcPr>
            <w:tcW w:w="2008" w:type="dxa"/>
          </w:tcPr>
          <w:p w:rsidR="00C154CA" w:rsidRPr="004F4208" w:rsidRDefault="00C154CA" w:rsidP="00AB5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Суддя-спікер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Керівник апарату суду</w:t>
            </w:r>
          </w:p>
        </w:tc>
        <w:tc>
          <w:tcPr>
            <w:tcW w:w="1353" w:type="dxa"/>
          </w:tcPr>
          <w:p w:rsidR="00C154CA" w:rsidRPr="00A40709" w:rsidRDefault="00C154CA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4CA" w:rsidRPr="002F0D37" w:rsidTr="00EE7BC3">
        <w:tc>
          <w:tcPr>
            <w:tcW w:w="817" w:type="dxa"/>
          </w:tcPr>
          <w:p w:rsidR="00C154CA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C154CA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C154CA" w:rsidRPr="004F4208" w:rsidRDefault="00C154CA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Організація виступів, інтерв'ю  керівництва суду, суддів з актуальних питань</w:t>
            </w:r>
          </w:p>
        </w:tc>
        <w:tc>
          <w:tcPr>
            <w:tcW w:w="2268" w:type="dxa"/>
          </w:tcPr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Громадяни, ЗМІ,</w:t>
            </w:r>
          </w:p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представники</w:t>
            </w:r>
          </w:p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суб’єктів владних</w:t>
            </w:r>
          </w:p>
          <w:p w:rsidR="00C154CA" w:rsidRPr="004F4208" w:rsidRDefault="00C154CA" w:rsidP="00F7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повноважень</w:t>
            </w:r>
          </w:p>
        </w:tc>
        <w:tc>
          <w:tcPr>
            <w:tcW w:w="2244" w:type="dxa"/>
          </w:tcPr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Висвітлення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окремих питань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судочинства, які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можуть бути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цікавими цільовим аудиторіям,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формування іміджу Закарпатського апеляційного суду як відкритої установи</w:t>
            </w:r>
          </w:p>
        </w:tc>
        <w:tc>
          <w:tcPr>
            <w:tcW w:w="2008" w:type="dxa"/>
          </w:tcPr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попередньою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домовленістю</w:t>
            </w:r>
          </w:p>
        </w:tc>
        <w:tc>
          <w:tcPr>
            <w:tcW w:w="2977" w:type="dxa"/>
          </w:tcPr>
          <w:p w:rsidR="00A40709" w:rsidRPr="004F4208" w:rsidRDefault="00A40709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Голова суду,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sz w:val="26"/>
                <w:szCs w:val="26"/>
              </w:rPr>
              <w:t>суддя-спікер,</w:t>
            </w:r>
          </w:p>
          <w:p w:rsidR="00C154CA" w:rsidRPr="004F4208" w:rsidRDefault="00C154CA" w:rsidP="00C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 спеціаліст</w:t>
            </w:r>
            <w:r w:rsidR="00A40709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(із забезпечення зв’язків з ЗМІ)</w:t>
            </w:r>
          </w:p>
        </w:tc>
        <w:tc>
          <w:tcPr>
            <w:tcW w:w="1353" w:type="dxa"/>
          </w:tcPr>
          <w:p w:rsidR="00C154CA" w:rsidRPr="00A40709" w:rsidRDefault="00C154CA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4CA" w:rsidRPr="002F0D37" w:rsidTr="002D0E49">
        <w:tc>
          <w:tcPr>
            <w:tcW w:w="817" w:type="dxa"/>
          </w:tcPr>
          <w:p w:rsidR="00C154CA" w:rsidRPr="004F4208" w:rsidRDefault="00A40709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C154CA"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C154CA" w:rsidRPr="004F4208" w:rsidRDefault="00C154CA" w:rsidP="00F75D5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Моніторинг матеріалів у ЗМІ, які стосуються діяльності суду, при необхідності, організація оперативного реагування на них</w:t>
            </w:r>
          </w:p>
        </w:tc>
        <w:tc>
          <w:tcPr>
            <w:tcW w:w="2268" w:type="dxa"/>
            <w:vAlign w:val="center"/>
          </w:tcPr>
          <w:p w:rsidR="00F012BD" w:rsidRPr="00F012BD" w:rsidRDefault="00C154CA" w:rsidP="00F75D54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цільові аудиторії, які визначаються за результатами моніторингу</w:t>
            </w:r>
          </w:p>
        </w:tc>
        <w:tc>
          <w:tcPr>
            <w:tcW w:w="2244" w:type="dxa"/>
            <w:vAlign w:val="center"/>
          </w:tcPr>
          <w:p w:rsidR="00F012BD" w:rsidRPr="00F012BD" w:rsidRDefault="00C154CA" w:rsidP="005B132C">
            <w:pPr>
              <w:spacing w:after="150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>оперативне реагування  дозволяє уникнути недостовірності інформації, що може розміщуватися в ЗМІ щодо роботи суду, передбачає можливість її спростування</w:t>
            </w:r>
          </w:p>
        </w:tc>
        <w:tc>
          <w:tcPr>
            <w:tcW w:w="2008" w:type="dxa"/>
          </w:tcPr>
          <w:p w:rsidR="00C154CA" w:rsidRPr="004F4208" w:rsidRDefault="00A4070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Постійно</w:t>
            </w:r>
          </w:p>
        </w:tc>
        <w:tc>
          <w:tcPr>
            <w:tcW w:w="2977" w:type="dxa"/>
          </w:tcPr>
          <w:p w:rsidR="00C154CA" w:rsidRPr="004F4208" w:rsidRDefault="00A40709" w:rsidP="00A4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420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 спеціаліст     (із забезпечення зв’язків з ЗМІ)</w:t>
            </w:r>
          </w:p>
        </w:tc>
        <w:tc>
          <w:tcPr>
            <w:tcW w:w="1353" w:type="dxa"/>
          </w:tcPr>
          <w:p w:rsidR="00C154CA" w:rsidRPr="00A40709" w:rsidRDefault="00C154CA" w:rsidP="009F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3CD0" w:rsidRDefault="009F3CD0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158"/>
        <w:gridCol w:w="1791"/>
        <w:gridCol w:w="1868"/>
        <w:gridCol w:w="1908"/>
        <w:gridCol w:w="1755"/>
        <w:gridCol w:w="1330"/>
      </w:tblGrid>
      <w:tr w:rsidR="00C154CA" w:rsidRPr="00F012BD" w:rsidTr="00C154C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6.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</w:tr>
      <w:tr w:rsidR="00C154CA" w:rsidRPr="00F012BD" w:rsidTr="00C154C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7.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</w:tr>
      <w:tr w:rsidR="00C154CA" w:rsidRPr="00F012BD" w:rsidTr="00C154C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8.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</w:tr>
      <w:tr w:rsidR="00C154CA" w:rsidRPr="00F012BD" w:rsidTr="00C154C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9.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</w:tr>
      <w:tr w:rsidR="00C154CA" w:rsidRPr="00F012BD" w:rsidTr="00C154CA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10.</w:t>
            </w:r>
          </w:p>
        </w:tc>
        <w:tc>
          <w:tcPr>
            <w:tcW w:w="2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2BD" w:rsidRPr="00F012BD" w:rsidRDefault="00F012BD" w:rsidP="00F012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</w:pPr>
            <w:r w:rsidRPr="00F012BD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</w:rPr>
              <w:t> </w:t>
            </w:r>
          </w:p>
        </w:tc>
      </w:tr>
    </w:tbl>
    <w:p w:rsidR="00F012BD" w:rsidRPr="00F012BD" w:rsidRDefault="00F012BD" w:rsidP="00F01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F012BD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F012BD" w:rsidRPr="00F012BD" w:rsidRDefault="00F012BD" w:rsidP="00F012BD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F012BD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F012BD" w:rsidRPr="00F012BD" w:rsidRDefault="00F012BD" w:rsidP="009F3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012BD" w:rsidRPr="00F012BD" w:rsidSect="004F4208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0"/>
    <w:rsid w:val="00006411"/>
    <w:rsid w:val="00050E24"/>
    <w:rsid w:val="000A5446"/>
    <w:rsid w:val="000D14EE"/>
    <w:rsid w:val="00166516"/>
    <w:rsid w:val="00194CB1"/>
    <w:rsid w:val="001A361E"/>
    <w:rsid w:val="001B417E"/>
    <w:rsid w:val="001D303B"/>
    <w:rsid w:val="00202466"/>
    <w:rsid w:val="00220120"/>
    <w:rsid w:val="00240F22"/>
    <w:rsid w:val="00257B1C"/>
    <w:rsid w:val="00280B71"/>
    <w:rsid w:val="0029252F"/>
    <w:rsid w:val="002C0420"/>
    <w:rsid w:val="002C29E4"/>
    <w:rsid w:val="002C7903"/>
    <w:rsid w:val="002E4C29"/>
    <w:rsid w:val="002F0D37"/>
    <w:rsid w:val="002F3F38"/>
    <w:rsid w:val="002F5D46"/>
    <w:rsid w:val="002F6DDA"/>
    <w:rsid w:val="00322DBD"/>
    <w:rsid w:val="0032759D"/>
    <w:rsid w:val="00394A07"/>
    <w:rsid w:val="003B5A39"/>
    <w:rsid w:val="003E6B49"/>
    <w:rsid w:val="003E7BDE"/>
    <w:rsid w:val="004645A9"/>
    <w:rsid w:val="004A64E0"/>
    <w:rsid w:val="004F4208"/>
    <w:rsid w:val="004F79E7"/>
    <w:rsid w:val="00553D76"/>
    <w:rsid w:val="00554F72"/>
    <w:rsid w:val="0056084F"/>
    <w:rsid w:val="0057128B"/>
    <w:rsid w:val="0057311A"/>
    <w:rsid w:val="005C5A0E"/>
    <w:rsid w:val="00605040"/>
    <w:rsid w:val="006452A6"/>
    <w:rsid w:val="00723548"/>
    <w:rsid w:val="0075303F"/>
    <w:rsid w:val="007576B7"/>
    <w:rsid w:val="007746A3"/>
    <w:rsid w:val="007A1D8B"/>
    <w:rsid w:val="007A1FC0"/>
    <w:rsid w:val="007A20D2"/>
    <w:rsid w:val="007B53F9"/>
    <w:rsid w:val="007B6115"/>
    <w:rsid w:val="007F3150"/>
    <w:rsid w:val="007F597F"/>
    <w:rsid w:val="00805497"/>
    <w:rsid w:val="008511F7"/>
    <w:rsid w:val="008606E5"/>
    <w:rsid w:val="00863FA5"/>
    <w:rsid w:val="00864C54"/>
    <w:rsid w:val="00877F7F"/>
    <w:rsid w:val="008C7305"/>
    <w:rsid w:val="008D65F9"/>
    <w:rsid w:val="008F1453"/>
    <w:rsid w:val="008F79DA"/>
    <w:rsid w:val="0093494A"/>
    <w:rsid w:val="00963D71"/>
    <w:rsid w:val="00993A03"/>
    <w:rsid w:val="009F3CD0"/>
    <w:rsid w:val="00A40709"/>
    <w:rsid w:val="00AA39A8"/>
    <w:rsid w:val="00AA447A"/>
    <w:rsid w:val="00AB5FD4"/>
    <w:rsid w:val="00B044B1"/>
    <w:rsid w:val="00B27B42"/>
    <w:rsid w:val="00B76360"/>
    <w:rsid w:val="00BA52F5"/>
    <w:rsid w:val="00BB3E5A"/>
    <w:rsid w:val="00BF4C76"/>
    <w:rsid w:val="00BF65E7"/>
    <w:rsid w:val="00C154CA"/>
    <w:rsid w:val="00C217F7"/>
    <w:rsid w:val="00C34384"/>
    <w:rsid w:val="00C477A0"/>
    <w:rsid w:val="00C7418D"/>
    <w:rsid w:val="00CC74D2"/>
    <w:rsid w:val="00CF20B0"/>
    <w:rsid w:val="00D24E28"/>
    <w:rsid w:val="00D3394E"/>
    <w:rsid w:val="00D359AC"/>
    <w:rsid w:val="00D867D9"/>
    <w:rsid w:val="00D87588"/>
    <w:rsid w:val="00D94ABF"/>
    <w:rsid w:val="00DB7FC6"/>
    <w:rsid w:val="00DD6A71"/>
    <w:rsid w:val="00DF0BAC"/>
    <w:rsid w:val="00E04ECD"/>
    <w:rsid w:val="00E40C14"/>
    <w:rsid w:val="00E60600"/>
    <w:rsid w:val="00E844F3"/>
    <w:rsid w:val="00E906F6"/>
    <w:rsid w:val="00EE7BC3"/>
    <w:rsid w:val="00EF05A4"/>
    <w:rsid w:val="00F012BD"/>
    <w:rsid w:val="00F03FB4"/>
    <w:rsid w:val="00F50A8A"/>
    <w:rsid w:val="00F535FD"/>
    <w:rsid w:val="00F75D54"/>
    <w:rsid w:val="00F77A24"/>
    <w:rsid w:val="00F82187"/>
    <w:rsid w:val="00FC171C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12BD"/>
    <w:rPr>
      <w:b/>
      <w:bCs/>
    </w:rPr>
  </w:style>
  <w:style w:type="character" w:styleId="a6">
    <w:name w:val="Emphasis"/>
    <w:basedOn w:val="a0"/>
    <w:uiPriority w:val="20"/>
    <w:qFormat/>
    <w:rsid w:val="00F01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12BD"/>
    <w:rPr>
      <w:b/>
      <w:bCs/>
    </w:rPr>
  </w:style>
  <w:style w:type="character" w:styleId="a6">
    <w:name w:val="Emphasis"/>
    <w:basedOn w:val="a0"/>
    <w:uiPriority w:val="20"/>
    <w:qFormat/>
    <w:rsid w:val="00F0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6085-D11A-4FEF-AD19-6218CA08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kondrakova</dc:creator>
  <cp:lastModifiedBy>Мирослава Бєлогурова</cp:lastModifiedBy>
  <cp:revision>4</cp:revision>
  <cp:lastPrinted>2019-07-25T13:06:00Z</cp:lastPrinted>
  <dcterms:created xsi:type="dcterms:W3CDTF">2021-01-21T07:59:00Z</dcterms:created>
  <dcterms:modified xsi:type="dcterms:W3CDTF">2021-01-21T08:26:00Z</dcterms:modified>
</cp:coreProperties>
</file>